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22BAC" w:rsidRDefault="00C02A31">
      <w:pPr>
        <w:pStyle w:val="normal"/>
        <w:jc w:val="center"/>
        <w:rPr>
          <w:b/>
        </w:rPr>
      </w:pPr>
      <w:r>
        <w:rPr>
          <w:b/>
        </w:rPr>
        <w:t xml:space="preserve">«XXI </w:t>
      </w:r>
      <w:proofErr w:type="spellStart"/>
      <w:r>
        <w:rPr>
          <w:b/>
        </w:rPr>
        <w:t>гасыр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проблемалары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яссылыгында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Гаяз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Исхакый</w:t>
      </w:r>
      <w:proofErr w:type="spellEnd"/>
      <w:r>
        <w:rPr>
          <w:b/>
        </w:rPr>
        <w:t>»</w:t>
      </w:r>
    </w:p>
    <w:p w:rsidR="00322BAC" w:rsidRDefault="00C02A31">
      <w:pPr>
        <w:pStyle w:val="normal"/>
        <w:jc w:val="center"/>
      </w:pPr>
      <w:r>
        <w:t xml:space="preserve">районкүләм фәнни-гамәли </w:t>
      </w:r>
      <w:proofErr w:type="spellStart"/>
      <w:r>
        <w:t>конференциясен</w:t>
      </w:r>
      <w:proofErr w:type="spellEnd"/>
    </w:p>
    <w:p w:rsidR="00322BAC" w:rsidRDefault="00C02A31">
      <w:pPr>
        <w:pStyle w:val="normal"/>
        <w:jc w:val="center"/>
      </w:pPr>
      <w:proofErr w:type="spellStart"/>
      <w:r>
        <w:t>оештыру</w:t>
      </w:r>
      <w:proofErr w:type="spellEnd"/>
      <w:r>
        <w:t xml:space="preserve"> комитеты</w:t>
      </w:r>
    </w:p>
    <w:p w:rsidR="00322BAC" w:rsidRDefault="00322BAC">
      <w:pPr>
        <w:pStyle w:val="normal"/>
        <w:jc w:val="center"/>
      </w:pPr>
    </w:p>
    <w:p w:rsidR="00322BAC" w:rsidRDefault="00C02A31">
      <w:pPr>
        <w:pStyle w:val="normal"/>
      </w:pPr>
      <w:r>
        <w:t xml:space="preserve">1. Гарипова Рузилә </w:t>
      </w:r>
      <w:proofErr w:type="spellStart"/>
      <w:r>
        <w:t>Илдар</w:t>
      </w:r>
      <w:proofErr w:type="spellEnd"/>
      <w:r>
        <w:t xml:space="preserve"> </w:t>
      </w:r>
      <w:proofErr w:type="spellStart"/>
      <w:r>
        <w:t>кызы</w:t>
      </w:r>
      <w:proofErr w:type="spellEnd"/>
      <w:r>
        <w:t xml:space="preserve">, Сәләтле </w:t>
      </w:r>
      <w:proofErr w:type="spellStart"/>
      <w:r>
        <w:t>балалар</w:t>
      </w:r>
      <w:proofErr w:type="spellEnd"/>
      <w:r>
        <w:t xml:space="preserve"> өчен </w:t>
      </w:r>
      <w:proofErr w:type="spellStart"/>
      <w:r>
        <w:t>гуманитар</w:t>
      </w:r>
      <w:proofErr w:type="spellEnd"/>
      <w:r>
        <w:t xml:space="preserve"> гимназия-интернат директоры, комитет </w:t>
      </w:r>
      <w:proofErr w:type="gramStart"/>
      <w:r>
        <w:t>р</w:t>
      </w:r>
      <w:proofErr w:type="gramEnd"/>
      <w:r>
        <w:t>әисе</w:t>
      </w:r>
    </w:p>
    <w:p w:rsidR="00322BAC" w:rsidRDefault="00C02A31">
      <w:pPr>
        <w:pStyle w:val="normal"/>
      </w:pPr>
      <w:r>
        <w:t xml:space="preserve">2. </w:t>
      </w:r>
      <w:proofErr w:type="gramStart"/>
      <w:r>
        <w:t>Ш</w:t>
      </w:r>
      <w:proofErr w:type="gramEnd"/>
      <w:r>
        <w:t xml:space="preserve">әйхин Айдар Рәсим </w:t>
      </w:r>
      <w:proofErr w:type="spellStart"/>
      <w:r>
        <w:t>улы</w:t>
      </w:r>
      <w:proofErr w:type="spellEnd"/>
      <w:r>
        <w:t xml:space="preserve">, Сәләтле </w:t>
      </w:r>
      <w:proofErr w:type="spellStart"/>
      <w:r>
        <w:t>балалар</w:t>
      </w:r>
      <w:proofErr w:type="spellEnd"/>
      <w:r>
        <w:t xml:space="preserve"> өчен </w:t>
      </w:r>
      <w:proofErr w:type="spellStart"/>
      <w:r>
        <w:t>гуманитар</w:t>
      </w:r>
      <w:proofErr w:type="spellEnd"/>
      <w:r>
        <w:t xml:space="preserve"> гимназия-интернат </w:t>
      </w:r>
      <w:proofErr w:type="spellStart"/>
      <w:r>
        <w:t>адвайзеры</w:t>
      </w:r>
      <w:proofErr w:type="spellEnd"/>
      <w:r>
        <w:t xml:space="preserve">, комитет җитәкчесе </w:t>
      </w:r>
      <w:proofErr w:type="spellStart"/>
      <w:r>
        <w:t>урынбасары</w:t>
      </w:r>
      <w:proofErr w:type="spellEnd"/>
    </w:p>
    <w:p w:rsidR="00322BAC" w:rsidRDefault="00C02A31">
      <w:pPr>
        <w:pStyle w:val="normal"/>
      </w:pPr>
      <w:r>
        <w:t>3. Әминова Ләйсән Галиәкбә</w:t>
      </w:r>
      <w:proofErr w:type="gramStart"/>
      <w:r>
        <w:t>р</w:t>
      </w:r>
      <w:proofErr w:type="gramEnd"/>
      <w:r>
        <w:t xml:space="preserve"> </w:t>
      </w:r>
      <w:proofErr w:type="spellStart"/>
      <w:r>
        <w:t>кызы</w:t>
      </w:r>
      <w:proofErr w:type="spellEnd"/>
      <w:r>
        <w:t xml:space="preserve">, Сәләтле </w:t>
      </w:r>
      <w:proofErr w:type="spellStart"/>
      <w:r>
        <w:t>балалар</w:t>
      </w:r>
      <w:proofErr w:type="spellEnd"/>
      <w:r>
        <w:t xml:space="preserve"> өчен </w:t>
      </w:r>
      <w:proofErr w:type="spellStart"/>
      <w:r>
        <w:t>гуманитар</w:t>
      </w:r>
      <w:proofErr w:type="spellEnd"/>
      <w:r>
        <w:t xml:space="preserve"> гимназия-интернатның татар теле һәм әдәбияты </w:t>
      </w:r>
      <w:proofErr w:type="spellStart"/>
      <w:r>
        <w:t>укытучысы</w:t>
      </w:r>
      <w:proofErr w:type="spellEnd"/>
      <w:r>
        <w:t xml:space="preserve">, </w:t>
      </w:r>
      <w:proofErr w:type="spellStart"/>
      <w:r>
        <w:t>экспертлар</w:t>
      </w:r>
      <w:proofErr w:type="spellEnd"/>
      <w:r>
        <w:t xml:space="preserve"> </w:t>
      </w:r>
      <w:proofErr w:type="spellStart"/>
      <w:r>
        <w:t>комиссия</w:t>
      </w:r>
      <w:r>
        <w:t>се</w:t>
      </w:r>
      <w:proofErr w:type="spellEnd"/>
      <w:r>
        <w:t xml:space="preserve"> җитәкчесе</w:t>
      </w:r>
    </w:p>
    <w:p w:rsidR="00322BAC" w:rsidRDefault="00C02A31">
      <w:pPr>
        <w:pStyle w:val="normal"/>
      </w:pPr>
      <w:r>
        <w:t xml:space="preserve">4. Әһлетдинова Ландыш Филүс </w:t>
      </w:r>
      <w:proofErr w:type="spellStart"/>
      <w:r>
        <w:t>кызы</w:t>
      </w:r>
      <w:proofErr w:type="spellEnd"/>
      <w:r>
        <w:t>, Сә</w:t>
      </w:r>
      <w:proofErr w:type="gramStart"/>
      <w:r>
        <w:t>л</w:t>
      </w:r>
      <w:proofErr w:type="gramEnd"/>
      <w:r>
        <w:t xml:space="preserve">әтле </w:t>
      </w:r>
      <w:proofErr w:type="spellStart"/>
      <w:r>
        <w:t>балалар</w:t>
      </w:r>
      <w:proofErr w:type="spellEnd"/>
      <w:r>
        <w:t xml:space="preserve"> өчен </w:t>
      </w:r>
      <w:proofErr w:type="spellStart"/>
      <w:r>
        <w:t>гуманитар</w:t>
      </w:r>
      <w:proofErr w:type="spellEnd"/>
      <w:r>
        <w:t xml:space="preserve"> гимназия-интернатның татар теле һәм әдәбияты </w:t>
      </w:r>
      <w:proofErr w:type="spellStart"/>
      <w:r>
        <w:t>укытучысы</w:t>
      </w:r>
      <w:proofErr w:type="spellEnd"/>
    </w:p>
    <w:p w:rsidR="00322BAC" w:rsidRDefault="00C02A31">
      <w:pPr>
        <w:pStyle w:val="normal"/>
      </w:pPr>
      <w:r>
        <w:t xml:space="preserve">5. </w:t>
      </w:r>
      <w:proofErr w:type="gramStart"/>
      <w:r>
        <w:t>Ш</w:t>
      </w:r>
      <w:proofErr w:type="gramEnd"/>
      <w:r>
        <w:t xml:space="preserve">әрипова </w:t>
      </w:r>
      <w:proofErr w:type="spellStart"/>
      <w:r>
        <w:t>Чулпан</w:t>
      </w:r>
      <w:proofErr w:type="spellEnd"/>
      <w:r>
        <w:t xml:space="preserve"> Рәмзил </w:t>
      </w:r>
      <w:proofErr w:type="spellStart"/>
      <w:r>
        <w:t>кызы</w:t>
      </w:r>
      <w:proofErr w:type="spellEnd"/>
      <w:r>
        <w:t xml:space="preserve">, Сәләтле </w:t>
      </w:r>
      <w:proofErr w:type="spellStart"/>
      <w:r>
        <w:t>балалар</w:t>
      </w:r>
      <w:proofErr w:type="spellEnd"/>
      <w:r>
        <w:t xml:space="preserve"> өчен </w:t>
      </w:r>
      <w:proofErr w:type="spellStart"/>
      <w:r>
        <w:t>гуманитар</w:t>
      </w:r>
      <w:proofErr w:type="spellEnd"/>
      <w:r>
        <w:t xml:space="preserve"> гимназия-интернатның татар теле һәм әдәбияты </w:t>
      </w:r>
      <w:proofErr w:type="spellStart"/>
      <w:r>
        <w:t>укытучысы</w:t>
      </w:r>
      <w:proofErr w:type="spellEnd"/>
    </w:p>
    <w:p w:rsidR="00322BAC" w:rsidRDefault="00C02A31">
      <w:pPr>
        <w:pStyle w:val="normal"/>
      </w:pPr>
      <w:r>
        <w:t xml:space="preserve">6. </w:t>
      </w:r>
      <w:proofErr w:type="gramStart"/>
      <w:r>
        <w:t>Ш</w:t>
      </w:r>
      <w:proofErr w:type="gramEnd"/>
      <w:r>
        <w:t>ә</w:t>
      </w:r>
      <w:r>
        <w:t xml:space="preserve">вәлиев </w:t>
      </w:r>
      <w:proofErr w:type="spellStart"/>
      <w:r>
        <w:t>Ленар</w:t>
      </w:r>
      <w:proofErr w:type="spellEnd"/>
      <w:r>
        <w:t xml:space="preserve"> Зөфәк </w:t>
      </w:r>
      <w:proofErr w:type="spellStart"/>
      <w:r>
        <w:t>улы</w:t>
      </w:r>
      <w:proofErr w:type="spellEnd"/>
      <w:r>
        <w:t xml:space="preserve">, Сәләтле </w:t>
      </w:r>
      <w:proofErr w:type="spellStart"/>
      <w:r>
        <w:t>балалар</w:t>
      </w:r>
      <w:proofErr w:type="spellEnd"/>
      <w:r>
        <w:t xml:space="preserve"> өчен </w:t>
      </w:r>
      <w:proofErr w:type="spellStart"/>
      <w:r>
        <w:t>гуманитар</w:t>
      </w:r>
      <w:proofErr w:type="spellEnd"/>
      <w:r>
        <w:t xml:space="preserve"> гимназия-интернат директорының тәрбия эшләре </w:t>
      </w:r>
      <w:proofErr w:type="spellStart"/>
      <w:r>
        <w:t>буенча</w:t>
      </w:r>
      <w:proofErr w:type="spellEnd"/>
      <w:r>
        <w:t xml:space="preserve"> </w:t>
      </w:r>
      <w:proofErr w:type="spellStart"/>
      <w:r>
        <w:t>урынбасары</w:t>
      </w:r>
      <w:proofErr w:type="spellEnd"/>
    </w:p>
    <w:p w:rsidR="00322BAC" w:rsidRDefault="00C02A31">
      <w:pPr>
        <w:pStyle w:val="normal"/>
        <w:jc w:val="center"/>
      </w:pPr>
      <w:r>
        <w:t xml:space="preserve">Килештерү </w:t>
      </w:r>
      <w:proofErr w:type="spellStart"/>
      <w:r>
        <w:t>буенча</w:t>
      </w:r>
      <w:proofErr w:type="spellEnd"/>
      <w:r>
        <w:t>:</w:t>
      </w:r>
    </w:p>
    <w:p w:rsidR="00322BAC" w:rsidRDefault="00C02A31">
      <w:pPr>
        <w:pStyle w:val="normal"/>
      </w:pPr>
      <w:r>
        <w:t xml:space="preserve">7. </w:t>
      </w:r>
      <w:proofErr w:type="spellStart"/>
      <w:r>
        <w:t>Гыймадиев</w:t>
      </w:r>
      <w:proofErr w:type="spellEnd"/>
      <w:r>
        <w:t xml:space="preserve"> </w:t>
      </w:r>
      <w:proofErr w:type="spellStart"/>
      <w:r>
        <w:t>Айнур</w:t>
      </w:r>
      <w:proofErr w:type="spellEnd"/>
      <w:r>
        <w:t xml:space="preserve"> </w:t>
      </w:r>
      <w:proofErr w:type="gramStart"/>
      <w:r>
        <w:t>Р</w:t>
      </w:r>
      <w:proofErr w:type="gramEnd"/>
      <w:r>
        <w:t xml:space="preserve">әсим </w:t>
      </w:r>
      <w:proofErr w:type="spellStart"/>
      <w:r>
        <w:t>улы</w:t>
      </w:r>
      <w:proofErr w:type="spellEnd"/>
      <w:r>
        <w:t xml:space="preserve">, </w:t>
      </w:r>
      <w:proofErr w:type="spellStart"/>
      <w:r>
        <w:t>Актаныш</w:t>
      </w:r>
      <w:proofErr w:type="spellEnd"/>
      <w:r>
        <w:t xml:space="preserve">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Башкарма</w:t>
      </w:r>
      <w:proofErr w:type="spellEnd"/>
      <w:r>
        <w:t xml:space="preserve"> комитетының Мәгариф идарәсе җитәкчесе </w:t>
      </w:r>
      <w:proofErr w:type="spellStart"/>
      <w:r>
        <w:t>вазыйфаларын</w:t>
      </w:r>
      <w:proofErr w:type="spellEnd"/>
      <w:r>
        <w:t xml:space="preserve"> </w:t>
      </w:r>
      <w:proofErr w:type="spellStart"/>
      <w:r>
        <w:t>башк</w:t>
      </w:r>
      <w:r>
        <w:t>аручы</w:t>
      </w:r>
      <w:proofErr w:type="spellEnd"/>
    </w:p>
    <w:p w:rsidR="00322BAC" w:rsidRDefault="00C02A31">
      <w:pPr>
        <w:pStyle w:val="normal"/>
      </w:pPr>
      <w:r>
        <w:t xml:space="preserve">8. </w:t>
      </w:r>
      <w:proofErr w:type="spellStart"/>
      <w:r>
        <w:rPr>
          <w:lang w:val="ru-RU"/>
        </w:rPr>
        <w:t>Имамразыева</w:t>
      </w:r>
      <w:proofErr w:type="spellEnd"/>
      <w:r>
        <w:rPr>
          <w:lang w:val="ru-RU"/>
        </w:rPr>
        <w:t xml:space="preserve"> Г</w:t>
      </w:r>
      <w:r>
        <w:rPr>
          <w:lang w:val="tt-RU"/>
        </w:rPr>
        <w:t>өлназахан Дәү</w:t>
      </w:r>
      <w:proofErr w:type="gramStart"/>
      <w:r>
        <w:rPr>
          <w:lang w:val="tt-RU"/>
        </w:rPr>
        <w:t>р</w:t>
      </w:r>
      <w:proofErr w:type="gramEnd"/>
      <w:r>
        <w:rPr>
          <w:lang w:val="tt-RU"/>
        </w:rPr>
        <w:t xml:space="preserve">ән кызы, </w:t>
      </w:r>
      <w:r>
        <w:rPr>
          <w:lang w:val="ru-RU"/>
        </w:rPr>
        <w:t xml:space="preserve"> </w:t>
      </w:r>
      <w:r>
        <w:t>Мәгариф идарәсе җитәкчесе</w:t>
      </w:r>
      <w:r>
        <w:rPr>
          <w:lang w:val="tt-RU"/>
        </w:rPr>
        <w:t>нең укыту-методик эшләре буенча урынбасар</w:t>
      </w:r>
    </w:p>
    <w:p w:rsidR="00322BAC" w:rsidRDefault="00322BAC">
      <w:pPr>
        <w:pStyle w:val="normal"/>
      </w:pPr>
    </w:p>
    <w:sectPr w:rsidR="00322BAC" w:rsidSect="00322BAC">
      <w:pgSz w:w="11906" w:h="16838"/>
      <w:pgMar w:top="1133" w:right="566" w:bottom="1133" w:left="170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isplayBackgroundShape/>
  <w:proofState w:spelling="clean" w:grammar="clean"/>
  <w:defaultTabStop w:val="720"/>
  <w:characterSpacingControl w:val="doNotCompress"/>
  <w:compat/>
  <w:rsids>
    <w:rsidRoot w:val="00322BAC"/>
    <w:rsid w:val="00322BAC"/>
    <w:rsid w:val="00C02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eastAsia="ru-RU" w:bidi="ar-SA"/>
      </w:rPr>
    </w:rPrDefault>
    <w:pPrDefault>
      <w:pPr>
        <w:spacing w:line="360" w:lineRule="auto"/>
        <w:ind w:firstLine="70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322BAC"/>
    <w:pPr>
      <w:keepNext/>
      <w:keepLines/>
      <w:jc w:val="center"/>
      <w:outlineLvl w:val="0"/>
    </w:pPr>
    <w:rPr>
      <w:b/>
      <w:sz w:val="32"/>
      <w:szCs w:val="32"/>
    </w:rPr>
  </w:style>
  <w:style w:type="paragraph" w:styleId="2">
    <w:name w:val="heading 2"/>
    <w:basedOn w:val="normal"/>
    <w:next w:val="normal"/>
    <w:rsid w:val="00322BAC"/>
    <w:pPr>
      <w:keepNext/>
      <w:keepLines/>
      <w:jc w:val="center"/>
      <w:outlineLvl w:val="1"/>
    </w:pPr>
    <w:rPr>
      <w:b/>
    </w:rPr>
  </w:style>
  <w:style w:type="paragraph" w:styleId="3">
    <w:name w:val="heading 3"/>
    <w:basedOn w:val="normal"/>
    <w:next w:val="normal"/>
    <w:rsid w:val="00322BAC"/>
    <w:pPr>
      <w:keepNext/>
      <w:keepLines/>
      <w:spacing w:before="320" w:after="80"/>
      <w:outlineLvl w:val="2"/>
    </w:pPr>
    <w:rPr>
      <w:color w:val="434343"/>
    </w:rPr>
  </w:style>
  <w:style w:type="paragraph" w:styleId="4">
    <w:name w:val="heading 4"/>
    <w:basedOn w:val="normal"/>
    <w:next w:val="normal"/>
    <w:rsid w:val="00322BA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322BAC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normal"/>
    <w:next w:val="normal"/>
    <w:rsid w:val="00322BAC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22BAC"/>
  </w:style>
  <w:style w:type="table" w:customStyle="1" w:styleId="TableNormal">
    <w:name w:val="Table Normal"/>
    <w:rsid w:val="00322BA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322BAC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322BAC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Зимфира</cp:lastModifiedBy>
  <cp:revision>3</cp:revision>
  <dcterms:created xsi:type="dcterms:W3CDTF">2020-02-06T17:46:00Z</dcterms:created>
  <dcterms:modified xsi:type="dcterms:W3CDTF">2020-02-06T17:48:00Z</dcterms:modified>
</cp:coreProperties>
</file>